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78" w:rsidRDefault="00D26087">
      <w:pPr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n,m</m:t>
            </m:r>
          </m:e>
        </m:d>
      </m:oMath>
      <w:r>
        <w:rPr>
          <w:rFonts w:hint="eastAsia"/>
        </w:rPr>
        <w:t>为周瑜手中有</w:t>
      </w:r>
      <w:r>
        <w:rPr>
          <w:rFonts w:hint="eastAsia"/>
        </w:rPr>
        <w:t>n</w:t>
      </w:r>
      <w:r>
        <w:rPr>
          <w:rFonts w:hint="eastAsia"/>
        </w:rPr>
        <w:t>张牌，牌堆花色总共有</w:t>
      </w:r>
      <w:r>
        <w:rPr>
          <w:rFonts w:hint="eastAsia"/>
        </w:rPr>
        <w:t>m</w:t>
      </w:r>
      <w:r>
        <w:rPr>
          <w:rFonts w:hint="eastAsia"/>
        </w:rPr>
        <w:t>种时的期望游戏盘数，则</w:t>
      </w:r>
      <w:r w:rsidR="0002057C">
        <w:rPr>
          <w:rFonts w:hint="eastAsia"/>
        </w:rPr>
        <w:t>当</w:t>
      </w:r>
      <w:r w:rsidR="0002057C">
        <w:rPr>
          <w:rFonts w:hint="eastAsia"/>
        </w:rPr>
        <w:t>n</w:t>
      </w:r>
      <w:r w:rsidR="0002057C">
        <w:rPr>
          <w:rFonts w:hint="eastAsia"/>
        </w:rPr>
        <w:t>为非负整数，</w:t>
      </w:r>
      <w:r w:rsidR="0002057C">
        <w:rPr>
          <w:rFonts w:hint="eastAsia"/>
        </w:rPr>
        <w:t>m</w:t>
      </w:r>
      <w:r w:rsidR="0002057C">
        <w:rPr>
          <w:rFonts w:hint="eastAsia"/>
        </w:rPr>
        <w:t>为</w:t>
      </w:r>
      <w:r w:rsidR="00043A78">
        <w:rPr>
          <w:rFonts w:hint="eastAsia"/>
        </w:rPr>
        <w:t>大于</w:t>
      </w:r>
      <w:r w:rsidR="00043A78">
        <w:rPr>
          <w:rFonts w:hint="eastAsia"/>
        </w:rPr>
        <w:t>1</w:t>
      </w:r>
      <w:r w:rsidR="00043A78">
        <w:rPr>
          <w:rFonts w:hint="eastAsia"/>
        </w:rPr>
        <w:t>的</w:t>
      </w:r>
      <w:r w:rsidR="0002057C">
        <w:rPr>
          <w:rFonts w:hint="eastAsia"/>
        </w:rPr>
        <w:t>整数时</w:t>
      </w:r>
      <w:r>
        <w:rPr>
          <w:rFonts w:hint="eastAsia"/>
        </w:rPr>
        <w:t>有如下公式：</w:t>
      </w:r>
    </w:p>
    <w:p w:rsidR="00043A78" w:rsidRDefault="00043A78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n,m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n(n+1)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m=2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(m-2)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(m-1)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m-2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m&gt;2</m:t>
                    </m:r>
                  </m:e>
                </m:mr>
              </m:m>
            </m:e>
          </m:d>
        </m:oMath>
      </m:oMathPara>
    </w:p>
    <w:p w:rsidR="00D26087" w:rsidRPr="00D26087" w:rsidRDefault="00D26087">
      <w:pPr>
        <w:rPr>
          <w:rFonts w:hint="eastAsia"/>
        </w:rPr>
      </w:pPr>
    </w:p>
    <w:p w:rsidR="00D26087" w:rsidRDefault="00D26087">
      <w:pPr>
        <w:rPr>
          <w:rFonts w:hint="eastAsia"/>
        </w:rPr>
      </w:pPr>
      <w:r>
        <w:rPr>
          <w:rFonts w:hint="eastAsia"/>
        </w:rPr>
        <w:t>证明如下：</w:t>
      </w:r>
    </w:p>
    <w:p w:rsidR="0002057C" w:rsidRDefault="00D26087">
      <w:pPr>
        <w:rPr>
          <w:rFonts w:hint="eastAsia"/>
        </w:rPr>
      </w:pPr>
      <w:r>
        <w:rPr>
          <w:rFonts w:hint="eastAsia"/>
        </w:rPr>
        <w:tab/>
      </w:r>
      <w:r w:rsidR="0002057C">
        <w:rPr>
          <w:rFonts w:hint="eastAsia"/>
        </w:rPr>
        <w:t>对于任意一局，周瑜猜中花色的概率</w:t>
      </w:r>
      <w:r w:rsidR="0079628C">
        <w:rPr>
          <w:rFonts w:hint="eastAsia"/>
        </w:rPr>
        <w:t>设</w:t>
      </w:r>
      <w:r w:rsidR="0002057C">
        <w:rPr>
          <w:rFonts w:hint="eastAsia"/>
        </w:rPr>
        <w:t>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02057C">
        <w:rPr>
          <w:rFonts w:hint="eastAsia"/>
        </w:rPr>
        <w:t>，则没猜中的概率为</w:t>
      </w:r>
      <w:r w:rsidR="0079628C">
        <w:rPr>
          <w:rFonts w:hint="eastAsia"/>
        </w:rPr>
        <w:t>设为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m-1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02057C">
        <w:rPr>
          <w:rFonts w:hint="eastAsia"/>
        </w:rPr>
        <w:t>。</w:t>
      </w:r>
    </w:p>
    <w:p w:rsidR="00D26087" w:rsidRDefault="00D26087" w:rsidP="0002057C">
      <w:pPr>
        <w:ind w:firstLine="42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="0079628C">
        <w:rPr>
          <w:rFonts w:hint="eastAsia"/>
        </w:rPr>
        <w:t>为</w:t>
      </w:r>
      <w:r w:rsidR="0002057C">
        <w:rPr>
          <w:rFonts w:hint="eastAsia"/>
        </w:rPr>
        <w:t>周瑜</w:t>
      </w:r>
      <w:r w:rsidR="0079628C">
        <w:rPr>
          <w:rFonts w:hint="eastAsia"/>
        </w:rPr>
        <w:t>最大</w:t>
      </w:r>
      <w:r w:rsidR="0002057C">
        <w:rPr>
          <w:rFonts w:hint="eastAsia"/>
        </w:rPr>
        <w:t>生命值为</w:t>
      </w:r>
      <w:r w:rsidR="0002057C">
        <w:rPr>
          <w:rFonts w:hint="eastAsia"/>
        </w:rPr>
        <w:t>n</w:t>
      </w:r>
      <w:r w:rsidR="0079628C">
        <w:rPr>
          <w:rFonts w:hint="eastAsia"/>
        </w:rPr>
        <w:t>，花色总数</w:t>
      </w:r>
      <w:r w:rsidR="0079628C">
        <w:rPr>
          <w:rFonts w:hint="eastAsia"/>
        </w:rPr>
        <w:t>m</w:t>
      </w:r>
      <w:r w:rsidR="0079628C">
        <w:rPr>
          <w:rFonts w:hint="eastAsia"/>
        </w:rPr>
        <w:t>确定时</w:t>
      </w:r>
      <w:r w:rsidR="0002057C">
        <w:rPr>
          <w:rFonts w:hint="eastAsia"/>
        </w:rPr>
        <w:t>的</w:t>
      </w:r>
      <w:r w:rsidR="0079628C">
        <w:rPr>
          <w:rFonts w:hint="eastAsia"/>
        </w:rPr>
        <w:t>周瑜当前血量为</w:t>
      </w:r>
      <w:r w:rsidR="0079628C">
        <w:rPr>
          <w:rFonts w:hint="eastAsia"/>
        </w:rPr>
        <w:t>i</w:t>
      </w:r>
      <w:r w:rsidR="0079628C">
        <w:rPr>
          <w:rFonts w:hint="eastAsia"/>
        </w:rPr>
        <w:t>时能玩的</w:t>
      </w:r>
      <w:r w:rsidR="0002057C">
        <w:rPr>
          <w:rFonts w:hint="eastAsia"/>
        </w:rPr>
        <w:t>游戏盘数</w:t>
      </w:r>
      <w:r w:rsidR="0079628C">
        <w:rPr>
          <w:rFonts w:hint="eastAsia"/>
        </w:rPr>
        <w:t>的期望值</w:t>
      </w:r>
      <w:r w:rsidR="0002057C">
        <w:rPr>
          <w:rFonts w:hint="eastAsia"/>
        </w:rPr>
        <w:t>，则我们可以得到如下关系式</w:t>
      </w:r>
      <w:r w:rsidR="004F43B7">
        <w:rPr>
          <w:rFonts w:hint="eastAsia"/>
        </w:rPr>
        <w:t>：</w:t>
      </w:r>
    </w:p>
    <w:p w:rsidR="0002057C" w:rsidRPr="004F43B7" w:rsidRDefault="0079628C" w:rsidP="0002057C">
      <w:pPr>
        <w:ind w:firstLine="420"/>
        <w:rPr>
          <w:oMath/>
          <w:rFonts w:ascii="Cambria Math" w:hAnsi="Cambria Math" w:hint="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h(i+1)=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</w:rPr>
                    <m:t>h(i+2)+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</w:rPr>
                    <m:t>h(i)+1</m:t>
                  </m:r>
                </m:e>
                <m:e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</m:t>
                      </m:r>
                    </m:den>
                  </m:f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>+1</m:t>
                  </m:r>
                </m:e>
              </m:eqArr>
              <m:r>
                <w:rPr>
                  <w:rFonts w:ascii="Cambria Math" w:hAnsi="Cambria Math"/>
                </w:rPr>
                <m:t xml:space="preserve"> 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0≤i&lt;n-2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i=n-1</m:t>
                    </m:r>
                  </m:e>
                </m:mr>
              </m:m>
            </m:e>
          </m:d>
        </m:oMath>
      </m:oMathPara>
    </w:p>
    <w:p w:rsidR="004F43B7" w:rsidRDefault="004F43B7" w:rsidP="0002057C">
      <w:pPr>
        <w:ind w:firstLine="420"/>
        <w:rPr>
          <w:rFonts w:hint="eastAsia"/>
        </w:rPr>
      </w:pPr>
    </w:p>
    <w:p w:rsidR="0079628C" w:rsidRDefault="0079628C" w:rsidP="0002057C">
      <w:pPr>
        <w:ind w:firstLine="420"/>
        <w:rPr>
          <w:rFonts w:hint="eastAsia"/>
        </w:rPr>
      </w:pPr>
      <w:r>
        <w:rPr>
          <w:rFonts w:hint="eastAsia"/>
        </w:rPr>
        <w:t>将其转换为</w:t>
      </w:r>
      <w:r w:rsidR="004F43B7">
        <w:rPr>
          <w:rFonts w:hint="eastAsia"/>
        </w:rPr>
        <w:t>递推式的形式：</w:t>
      </w:r>
    </w:p>
    <w:p w:rsidR="0079628C" w:rsidRPr="004F43B7" w:rsidRDefault="0079628C" w:rsidP="0079628C">
      <w:pPr>
        <w:ind w:firstLine="420"/>
        <w:rPr>
          <w:oMath/>
          <w:rFonts w:ascii="Cambria Math" w:hAnsi="Cambria Math" w:hint="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m-1</m:t>
                      </m:r>
                    </m:den>
                  </m:f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m-1</m:t>
                      </m:r>
                    </m:den>
                  </m:f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i+2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m-1</m:t>
                      </m:r>
                    </m:den>
                  </m:f>
                </m:e>
                <m:e>
                  <m:r>
                    <w:rPr>
                      <w:rFonts w:ascii="Cambria Math" w:hAnsi="Cambria Math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>=h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m-1</m:t>
                      </m:r>
                    </m:den>
                  </m:f>
                </m:e>
              </m:eqArr>
              <m:r>
                <w:rPr>
                  <w:rFonts w:ascii="Cambria Math" w:hAnsi="Cambria Math"/>
                </w:rPr>
                <m:t xml:space="preserve"> 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0≤i&lt;n-2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i=n-1</m:t>
                    </m:r>
                  </m:e>
                </m:mr>
              </m:m>
            </m:e>
          </m:d>
        </m:oMath>
      </m:oMathPara>
    </w:p>
    <w:p w:rsidR="0079628C" w:rsidRDefault="0079628C" w:rsidP="0002057C">
      <w:pPr>
        <w:ind w:firstLine="420"/>
        <w:rPr>
          <w:rFonts w:hint="eastAsia"/>
        </w:rPr>
      </w:pPr>
    </w:p>
    <w:p w:rsidR="002169DB" w:rsidRPr="002169DB" w:rsidRDefault="004F43B7" w:rsidP="0002057C">
      <w:pPr>
        <w:ind w:firstLine="420"/>
        <w:rPr>
          <w:rFonts w:hint="eastAsia"/>
        </w:rPr>
      </w:pPr>
      <w:r>
        <w:rPr>
          <w:rFonts w:hint="eastAsia"/>
        </w:rPr>
        <w:t>从递推式可以看出，如果我们知道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>
        <w:rPr>
          <w:rFonts w:hint="eastAsia"/>
        </w:rPr>
        <w:t>的值的话，那么就可以通过第二条式子得到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-1</m:t>
            </m:r>
          </m:e>
        </m:d>
      </m:oMath>
      <w:r>
        <w:rPr>
          <w:rFonts w:hint="eastAsia"/>
        </w:rPr>
        <w:t>，然后再通过第一条的二项递推式逐步得到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</w:rPr>
          <m:t>,… ,h(0)</m:t>
        </m:r>
      </m:oMath>
      <w:r>
        <w:rPr>
          <w:rFonts w:hint="eastAsia"/>
        </w:rPr>
        <w:t>，由递推式两项系数的和为一可知，</w:t>
      </w:r>
      <w:r w:rsidR="002169DB">
        <w:rPr>
          <w:rFonts w:hint="eastAsia"/>
        </w:rPr>
        <w:t>如果把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="002169DB">
        <w:rPr>
          <w:rFonts w:hint="eastAsia"/>
        </w:rPr>
        <w:t>表示成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="002169DB">
        <w:rPr>
          <w:rFonts w:hint="eastAsia"/>
        </w:rPr>
        <w:t>的函数的话，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</m:oMath>
      <w:r w:rsidR="002169DB">
        <w:rPr>
          <w:rFonts w:hint="eastAsia"/>
        </w:rPr>
        <w:t>对应的系数始终为</w:t>
      </w:r>
      <w:r w:rsidR="002169DB">
        <w:rPr>
          <w:rFonts w:hint="eastAsia"/>
        </w:rPr>
        <w:t>1</w:t>
      </w:r>
      <w:r w:rsidR="002169DB">
        <w:rPr>
          <w:rFonts w:hint="eastAsia"/>
        </w:rPr>
        <w:t>，即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</w:rPr>
          <m:t>+b(i)</m:t>
        </m:r>
      </m:oMath>
      <w:r w:rsidR="002169DB">
        <w:rPr>
          <w:rFonts w:hint="eastAsia"/>
        </w:rPr>
        <w:t>，为了方便计算，设</w:t>
      </w:r>
      <m:oMath>
        <m:r>
          <m:rPr>
            <m:sty m:val="p"/>
          </m:rP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m-1</m:t>
            </m:r>
          </m:den>
        </m:f>
      </m:oMath>
      <w:r w:rsidR="002169DB"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>q=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m-1</m:t>
            </m:r>
          </m:den>
        </m:f>
        <m:r>
          <m:rPr>
            <m:sty m:val="p"/>
          </m:rPr>
          <w:rPr>
            <w:rFonts w:ascii="Cambria Math" w:hAnsi="Cambria Math"/>
          </w:rPr>
          <m:t>=1-p</m:t>
        </m:r>
      </m:oMath>
      <w:r w:rsidR="002169DB">
        <w:rPr>
          <w:rFonts w:hint="eastAsia"/>
        </w:rPr>
        <w:t>，则上式经简化变为</w:t>
      </w:r>
    </w:p>
    <w:p w:rsidR="002169DB" w:rsidRDefault="002169DB" w:rsidP="0002057C">
      <w:pPr>
        <w:ind w:firstLine="420"/>
        <w:rPr>
          <w:rFonts w:hint="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>=pb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i+1</m:t>
                      </m:r>
                    </m:e>
                  </m:d>
                  <m:r>
                    <w:rPr>
                      <w:rFonts w:ascii="Cambria Math" w:hAnsi="Cambria Math"/>
                    </w:rPr>
                    <m:t>+qb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i+2</m:t>
                      </m:r>
                    </m:e>
                  </m:d>
                  <m:r>
                    <w:rPr>
                      <w:rFonts w:ascii="Cambria Math" w:hAnsi="Cambria Math"/>
                    </w:rPr>
                    <m:t>-p</m:t>
                  </m:r>
                </m:e>
                <m:e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=-p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，</m:t>
                  </m:r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</w:rPr>
                    <m:t>=0</m:t>
                  </m:r>
                </m:e>
              </m:eqArr>
              <m:r>
                <w:rPr>
                  <w:rFonts w:ascii="Cambria Math" w:hAnsi="Cambria Math"/>
                </w:rPr>
                <m:t xml:space="preserve"> 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0≤i&lt;n-2</m:t>
                    </m:r>
                  </m:e>
                </m:mr>
                <m:mr>
                  <m:e/>
                </m:mr>
              </m:m>
            </m:e>
          </m:d>
        </m:oMath>
      </m:oMathPara>
    </w:p>
    <w:p w:rsidR="002169DB" w:rsidRPr="002169DB" w:rsidRDefault="002169DB" w:rsidP="0002057C">
      <w:pPr>
        <w:ind w:firstLine="420"/>
        <w:rPr>
          <w:oMath/>
          <w:rFonts w:ascii="Cambria Math" w:hAnsi="Cambria Math" w:hint="eastAsia"/>
        </w:rPr>
      </w:pPr>
    </w:p>
    <w:p w:rsidR="004F43B7" w:rsidRDefault="004F43B7" w:rsidP="0002057C">
      <w:pPr>
        <w:ind w:firstLine="420"/>
        <w:rPr>
          <w:rFonts w:hint="eastAsia"/>
        </w:rPr>
      </w:pPr>
      <w:r>
        <w:rPr>
          <w:rFonts w:hint="eastAsia"/>
        </w:rPr>
        <w:t>可是现在的情况是我们仅能知道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hint="eastAsia"/>
        </w:rPr>
        <w:t>，所以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</w:rPr>
          <m:t>+b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=0</m:t>
        </m:r>
      </m:oMath>
      <w:r w:rsidR="002169DB">
        <w:rPr>
          <w:rFonts w:hint="eastAsia"/>
        </w:rPr>
        <w:t>，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b(0)</m:t>
        </m:r>
      </m:oMath>
      <w:r w:rsidR="00A2252E">
        <w:rPr>
          <w:rFonts w:hint="eastAsia"/>
        </w:rPr>
        <w:t>，设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b(n-i)</m:t>
        </m:r>
      </m:oMath>
      <w:r w:rsidR="00A2252E">
        <w:rPr>
          <w:rFonts w:hint="eastAsia"/>
        </w:rPr>
        <w:t>。</w:t>
      </w:r>
      <w:r w:rsidR="00A2252E" w:rsidRPr="00A2252E">
        <w:rPr>
          <w:rFonts w:hint="eastAsia"/>
          <w:color w:val="FF0000"/>
        </w:rPr>
        <w:t>此时</w:t>
      </w:r>
      <w:r w:rsidR="00A2252E" w:rsidRPr="00A2252E">
        <w:rPr>
          <w:rFonts w:hint="eastAsia"/>
          <w:color w:val="FF0000"/>
        </w:rPr>
        <w:t>g(n)</w:t>
      </w:r>
      <w:r w:rsidR="00A2252E" w:rsidRPr="00A2252E">
        <w:rPr>
          <w:rFonts w:hint="eastAsia"/>
          <w:color w:val="FF0000"/>
        </w:rPr>
        <w:t>的含义就是当周瑜初始血量为总血量</w:t>
      </w:r>
      <w:r w:rsidR="00A2252E" w:rsidRPr="00A2252E">
        <w:rPr>
          <w:rFonts w:hint="eastAsia"/>
          <w:color w:val="FF0000"/>
        </w:rPr>
        <w:t>n</w:t>
      </w:r>
      <w:r w:rsidR="00A2252E" w:rsidRPr="00A2252E">
        <w:rPr>
          <w:rFonts w:hint="eastAsia"/>
          <w:color w:val="FF0000"/>
        </w:rPr>
        <w:t>时，对于给定的</w:t>
      </w:r>
      <w:r w:rsidR="00A2252E" w:rsidRPr="00A2252E">
        <w:rPr>
          <w:rFonts w:hint="eastAsia"/>
          <w:color w:val="FF0000"/>
        </w:rPr>
        <w:t>m</w:t>
      </w:r>
      <w:r w:rsidR="00A2252E" w:rsidRPr="00A2252E">
        <w:rPr>
          <w:rFonts w:hint="eastAsia"/>
          <w:color w:val="FF0000"/>
        </w:rPr>
        <w:t>值，能玩的游戏的期望盘数</w:t>
      </w:r>
      <w:r w:rsidR="00A2252E">
        <w:rPr>
          <w:rFonts w:hint="eastAsia"/>
          <w:color w:val="FF0000"/>
        </w:rPr>
        <w:t>，也就是</w:t>
      </w:r>
      <w:r w:rsidR="00A2252E">
        <w:rPr>
          <w:rFonts w:hint="eastAsia"/>
          <w:color w:val="FF0000"/>
        </w:rPr>
        <w:t>f(n, m)</w:t>
      </w:r>
      <w:r w:rsidR="00A2252E">
        <w:rPr>
          <w:rFonts w:hint="eastAsia"/>
          <w:color w:val="FF0000"/>
        </w:rPr>
        <w:t>，即题目所求的值</w:t>
      </w:r>
      <w:r w:rsidR="00A2252E" w:rsidRPr="00A2252E">
        <w:rPr>
          <w:rFonts w:hint="eastAsia"/>
          <w:color w:val="FF0000"/>
        </w:rPr>
        <w:t>。</w:t>
      </w:r>
    </w:p>
    <w:p w:rsidR="00A2252E" w:rsidRDefault="00A2252E" w:rsidP="00A2252E">
      <w:pPr>
        <w:ind w:firstLine="420"/>
        <w:rPr>
          <w:rFonts w:hint="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pg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qg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p</m:t>
                  </m:r>
                </m:e>
                <m:e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，</m:t>
                  </m:r>
                  <m:r>
                    <w:rPr>
                      <w:rFonts w:ascii="Cambria Math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</w:rPr>
                    <m:t>=p</m:t>
                  </m:r>
                </m:e>
              </m:eqArr>
              <m:r>
                <w:rPr>
                  <w:rFonts w:ascii="Cambria Math" w:hAnsi="Cambria Math"/>
                </w:rPr>
                <m:t xml:space="preserve">    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≤i</m:t>
                    </m:r>
                  </m:e>
                </m:mr>
                <m:mr>
                  <m:e/>
                </m:mr>
              </m:m>
            </m:e>
          </m:d>
        </m:oMath>
      </m:oMathPara>
    </w:p>
    <w:p w:rsidR="00DF5C72" w:rsidRDefault="00DF5C72" w:rsidP="00A2252E">
      <w:pPr>
        <w:ind w:firstLine="420"/>
        <w:rPr>
          <w:rFonts w:hint="eastAsia"/>
        </w:rPr>
      </w:pPr>
    </w:p>
    <w:p w:rsidR="00A2252E" w:rsidRDefault="00A2252E" w:rsidP="0002057C">
      <w:pPr>
        <w:ind w:firstLine="420"/>
        <w:rPr>
          <w:rFonts w:hint="eastAsia"/>
        </w:rPr>
      </w:pPr>
      <w:r>
        <w:rPr>
          <w:rFonts w:hint="eastAsia"/>
        </w:rPr>
        <w:t>设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>
        <w:rPr>
          <w:rFonts w:hint="eastAsia"/>
        </w:rPr>
        <w:t>的生成函数为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hint="eastAsia"/>
        </w:rPr>
        <w:t>，则根据上式有</w:t>
      </w:r>
    </w:p>
    <w:p w:rsidR="00A2252E" w:rsidRDefault="00A2252E" w:rsidP="00A2252E">
      <w:pPr>
        <w:ind w:firstLine="420"/>
        <w:rPr>
          <w:rFonts w:hint="eastAsia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-px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=p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G(x)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+qG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1-x</m:t>
              </m:r>
            </m:den>
          </m:f>
        </m:oMath>
      </m:oMathPara>
    </w:p>
    <w:p w:rsidR="00DF5C72" w:rsidRDefault="00DF5C72" w:rsidP="00A2252E">
      <w:pPr>
        <w:ind w:firstLine="420"/>
        <w:rPr>
          <w:rFonts w:hint="eastAsia"/>
        </w:rPr>
      </w:pPr>
    </w:p>
    <w:p w:rsidR="00A2252E" w:rsidRDefault="00A2252E" w:rsidP="00A2252E">
      <w:pPr>
        <w:ind w:firstLine="420"/>
        <w:rPr>
          <w:rFonts w:hint="eastAsia"/>
        </w:rPr>
      </w:pPr>
      <w:r>
        <w:rPr>
          <w:rFonts w:hint="eastAsia"/>
        </w:rPr>
        <w:t>由</w:t>
      </w:r>
      <m:oMath>
        <m:r>
          <m:rPr>
            <m:sty m:val="p"/>
          </m:rPr>
          <w:rPr>
            <w:rFonts w:ascii="Cambria Math" w:hAnsi="Cambria Math"/>
          </w:rPr>
          <m:t>q=1-p</m:t>
        </m:r>
      </m:oMath>
      <w:r>
        <w:rPr>
          <w:rFonts w:hint="eastAsia"/>
        </w:rPr>
        <w:t>可将其简化为</w:t>
      </w:r>
      <w:r w:rsidR="009D4572">
        <w:rPr>
          <w:rFonts w:hint="eastAsia"/>
        </w:rPr>
        <w:t>下式</w:t>
      </w:r>
    </w:p>
    <w:p w:rsidR="00A2252E" w:rsidRDefault="00A2252E" w:rsidP="00A2252E">
      <w:pPr>
        <w:ind w:firstLine="420"/>
        <w:rPr>
          <w:rFonts w:hint="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px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1-x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1-(p-1)x</m:t>
                  </m:r>
                </m:e>
              </m:d>
            </m:den>
          </m:f>
        </m:oMath>
      </m:oMathPara>
    </w:p>
    <w:p w:rsidR="00DF5C72" w:rsidRDefault="00DF5C72" w:rsidP="00A2252E">
      <w:pPr>
        <w:ind w:firstLine="420"/>
        <w:rPr>
          <w:rFonts w:hint="eastAsia"/>
        </w:rPr>
      </w:pPr>
    </w:p>
    <w:p w:rsidR="00043A78" w:rsidRDefault="00043A78" w:rsidP="00A2252E">
      <w:pPr>
        <w:ind w:firstLine="420"/>
        <w:rPr>
          <w:rFonts w:hint="eastAsia"/>
        </w:rPr>
      </w:pPr>
      <w:r>
        <w:rPr>
          <w:rFonts w:hint="eastAsia"/>
        </w:rPr>
        <w:lastRenderedPageBreak/>
        <w:t>下面算出</w:t>
      </w:r>
      <w:r>
        <w:rPr>
          <w:rFonts w:hint="eastAsia"/>
        </w:rPr>
        <w:t>p</w:t>
      </w:r>
      <w:r>
        <w:rPr>
          <w:rFonts w:hint="eastAsia"/>
        </w:rPr>
        <w:t>的取值范围</w:t>
      </w:r>
    </w:p>
    <w:p w:rsidR="00043A78" w:rsidRDefault="00043A78" w:rsidP="00043A78">
      <w:pPr>
        <w:ind w:firstLine="420"/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∞</m:t>
              </m:r>
            </m:num>
            <m:den>
              <m:r>
                <w:rPr>
                  <w:rFonts w:ascii="Cambria Math" w:hAnsi="Cambria Math"/>
                </w:rPr>
                <m:t>∞</m:t>
              </m:r>
              <m: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&lt;p=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=2</m:t>
          </m:r>
        </m:oMath>
      </m:oMathPara>
    </w:p>
    <w:p w:rsidR="00A2252E" w:rsidRDefault="00043A78" w:rsidP="00A2252E">
      <w:pPr>
        <w:ind w:firstLine="420"/>
        <w:rPr>
          <w:rFonts w:hint="eastAsia"/>
        </w:rPr>
      </w:pPr>
      <w:r>
        <w:rPr>
          <w:rFonts w:hint="eastAsia"/>
        </w:rPr>
        <w:t>当</w:t>
      </w:r>
      <m:oMath>
        <m:r>
          <m:rPr>
            <m:sty m:val="p"/>
          </m:rPr>
          <w:rPr>
            <w:rFonts w:ascii="Cambria Math" w:hAnsi="Cambria Math"/>
          </w:rPr>
          <m:t>p=2</m:t>
        </m:r>
      </m:oMath>
      <w:r>
        <w:rPr>
          <w:rFonts w:hint="eastAsia"/>
        </w:rPr>
        <w:t>时，</w:t>
      </w:r>
      <m:oMath>
        <m:r>
          <m:rPr>
            <m:sty m:val="p"/>
          </m:rPr>
          <w:rPr>
            <w:rFonts w:ascii="Cambria Math" w:hAnsi="Cambria Math"/>
          </w:rPr>
          <m:t>p-1=1</m:t>
        </m:r>
      </m:oMath>
      <w:r>
        <w:rPr>
          <w:rFonts w:hint="eastAsia"/>
        </w:rPr>
        <w:t>，与所以要分情况</w:t>
      </w:r>
      <w:r w:rsidR="009D4572">
        <w:rPr>
          <w:rFonts w:hint="eastAsia"/>
        </w:rPr>
        <w:t>分解部分分式</w:t>
      </w:r>
      <w:r>
        <w:rPr>
          <w:rFonts w:hint="eastAsia"/>
        </w:rPr>
        <w:t>：</w:t>
      </w:r>
    </w:p>
    <w:p w:rsidR="00043A78" w:rsidRDefault="00043A78" w:rsidP="00A2252E">
      <w:pPr>
        <w:ind w:firstLine="420"/>
        <w:rPr>
          <w:rFonts w:hint="eastAsia"/>
        </w:rPr>
      </w:pPr>
    </w:p>
    <w:p w:rsidR="009D4572" w:rsidRDefault="009D4572" w:rsidP="00A2252E">
      <w:pPr>
        <w:ind w:firstLine="420"/>
        <w:rPr>
          <w:rFonts w:hint="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px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(1-x)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mr>
                        </m:m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                                                     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   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p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(p-2)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p-1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1-(p-1)x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1-x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2-p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(1-x)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,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1&lt;p&lt;2</m:t>
                        </m:r>
                      </m:e>
                    </m:mr>
                  </m:m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DF5C72" w:rsidRDefault="00DF5C72" w:rsidP="00A2252E">
      <w:pPr>
        <w:ind w:firstLine="420"/>
        <w:rPr>
          <w:rFonts w:hint="eastAsia"/>
        </w:rPr>
      </w:pPr>
    </w:p>
    <w:p w:rsidR="009D4572" w:rsidRDefault="00DF5C72" w:rsidP="00A2252E">
      <w:pPr>
        <w:ind w:firstLine="420"/>
        <w:rPr>
          <w:rFonts w:hint="eastAsia"/>
        </w:rPr>
      </w:pPr>
      <w:r>
        <w:rPr>
          <w:rFonts w:hint="eastAsia"/>
        </w:rPr>
        <w:t>将</w:t>
      </w:r>
      <w:r w:rsidR="009D4572">
        <w:rPr>
          <w:rFonts w:hint="eastAsia"/>
        </w:rPr>
        <w:t>生成函数</w:t>
      </w:r>
      <w:r>
        <w:rPr>
          <w:rFonts w:hint="eastAsia"/>
        </w:rPr>
        <w:t>展开</w:t>
      </w:r>
      <w:r w:rsidR="009D4572">
        <w:rPr>
          <w:rFonts w:hint="eastAsia"/>
        </w:rPr>
        <w:t>即可以得如下结果：</w:t>
      </w:r>
    </w:p>
    <w:p w:rsidR="009D4572" w:rsidRDefault="00043A78" w:rsidP="00A2252E">
      <w:pPr>
        <w:ind w:firstLine="420"/>
        <w:rPr>
          <w:rFonts w:hint="eastAsia"/>
        </w:rPr>
      </w:pPr>
      <m:oMathPara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n(n+1)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p=2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(p-2)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(p-1)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n+1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-1+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2-p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(n+1)</m:t>
                        </m:r>
                      </m:e>
                    </m:d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1&lt;p&lt;2</m:t>
                    </m:r>
                  </m:e>
                </m:mr>
              </m:m>
            </m:e>
          </m:d>
        </m:oMath>
      </m:oMathPara>
    </w:p>
    <w:p w:rsidR="00DF5C72" w:rsidRDefault="00DF5C72" w:rsidP="00A2252E">
      <w:pPr>
        <w:ind w:firstLine="420"/>
        <w:rPr>
          <w:rFonts w:hint="eastAsia"/>
        </w:rPr>
      </w:pPr>
    </w:p>
    <w:p w:rsidR="00043A78" w:rsidRDefault="00043A78" w:rsidP="00A2252E">
      <w:pPr>
        <w:ind w:firstLine="420"/>
        <w:rPr>
          <w:rFonts w:hint="eastAsia"/>
        </w:rPr>
      </w:pPr>
      <w:r>
        <w:rPr>
          <w:rFonts w:hint="eastAsia"/>
        </w:rPr>
        <w:t>将</w:t>
      </w:r>
      <m:oMath>
        <m:r>
          <m:rPr>
            <m:sty m:val="p"/>
          </m:rP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m-1</m:t>
            </m:r>
          </m:den>
        </m:f>
      </m:oMath>
      <w:r w:rsidR="00DF5C72">
        <w:rPr>
          <w:rFonts w:hint="eastAsia"/>
        </w:rPr>
        <w:t>带入上式，即可得到此文开头说提到的答案</w:t>
      </w:r>
    </w:p>
    <w:p w:rsidR="00DF5C72" w:rsidRDefault="00DF5C72" w:rsidP="00DF5C72">
      <w:pPr>
        <w:rPr>
          <w:rFonts w:hint="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n,m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n(n+1)</m:t>
                    </m:r>
                  </m:e>
                  <m:e>
                    <m:r>
                      <w:rPr>
                        <w:rFonts w:ascii="Cambria Math" w:hAnsi="Cambria Math"/>
                      </w:rPr>
                      <m:t>m=2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(m-2)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(m-1)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m-2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e>
                    </m:d>
                  </m:e>
                  <m:e>
                    <m:r>
                      <w:rPr>
                        <w:rFonts w:ascii="Cambria Math" w:hAnsi="Cambria Math"/>
                      </w:rPr>
                      <m:t>m&gt;2</m:t>
                    </m:r>
                  </m:e>
                </m:mr>
              </m:m>
            </m:e>
          </m:d>
        </m:oMath>
      </m:oMathPara>
    </w:p>
    <w:p w:rsidR="00DF5C72" w:rsidRPr="009D4572" w:rsidRDefault="00DF5C72" w:rsidP="00A2252E">
      <w:pPr>
        <w:ind w:firstLine="420"/>
        <w:rPr>
          <w:rFonts w:hint="eastAsia"/>
        </w:rPr>
      </w:pPr>
    </w:p>
    <w:sectPr w:rsidR="00DF5C72" w:rsidRPr="009D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BE1" w:rsidRDefault="00545BE1" w:rsidP="00D26087">
      <w:r>
        <w:separator/>
      </w:r>
    </w:p>
  </w:endnote>
  <w:endnote w:type="continuationSeparator" w:id="1">
    <w:p w:rsidR="00545BE1" w:rsidRDefault="00545BE1" w:rsidP="00D26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BE1" w:rsidRDefault="00545BE1" w:rsidP="00D26087">
      <w:r>
        <w:separator/>
      </w:r>
    </w:p>
  </w:footnote>
  <w:footnote w:type="continuationSeparator" w:id="1">
    <w:p w:rsidR="00545BE1" w:rsidRDefault="00545BE1" w:rsidP="00D26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087"/>
    <w:rsid w:val="0002057C"/>
    <w:rsid w:val="00043A78"/>
    <w:rsid w:val="002169DB"/>
    <w:rsid w:val="004F43B7"/>
    <w:rsid w:val="00545BE1"/>
    <w:rsid w:val="0079628C"/>
    <w:rsid w:val="009D4572"/>
    <w:rsid w:val="00A2252E"/>
    <w:rsid w:val="00A80055"/>
    <w:rsid w:val="00D26087"/>
    <w:rsid w:val="00DF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0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087"/>
    <w:rPr>
      <w:sz w:val="18"/>
      <w:szCs w:val="18"/>
    </w:rPr>
  </w:style>
  <w:style w:type="character" w:styleId="a5">
    <w:name w:val="Placeholder Text"/>
    <w:basedOn w:val="a0"/>
    <w:uiPriority w:val="99"/>
    <w:semiHidden/>
    <w:rsid w:val="00D26087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D260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260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2010-07-17T05:38:00Z</dcterms:created>
  <dcterms:modified xsi:type="dcterms:W3CDTF">2010-07-17T07:01:00Z</dcterms:modified>
</cp:coreProperties>
</file>